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36" w:rsidRDefault="00466136" w:rsidP="00466136">
      <w:pPr>
        <w:tabs>
          <w:tab w:val="left" w:pos="720"/>
        </w:tabs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caps/>
          <w:sz w:val="20"/>
          <w:szCs w:val="20"/>
        </w:rPr>
        <w:t>MINUTES</w:t>
      </w:r>
    </w:p>
    <w:p w:rsidR="00466136" w:rsidRDefault="00466136" w:rsidP="00466136">
      <w:pPr>
        <w:tabs>
          <w:tab w:val="left" w:pos="720"/>
        </w:tabs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>
        <w:rPr>
          <w:rFonts w:ascii="Courier New" w:eastAsia="Times New Roman" w:hAnsi="Courier New" w:cs="Courier New"/>
          <w:b/>
          <w:caps/>
          <w:sz w:val="20"/>
          <w:szCs w:val="20"/>
        </w:rPr>
        <w:t>BOARD OF ZONING APPEALS</w:t>
      </w:r>
    </w:p>
    <w:p w:rsidR="00466136" w:rsidRDefault="00466136" w:rsidP="00466136">
      <w:pPr>
        <w:tabs>
          <w:tab w:val="left" w:pos="720"/>
        </w:tabs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  <w:r>
        <w:rPr>
          <w:rFonts w:ascii="Courier New" w:eastAsia="Times New Roman" w:hAnsi="Courier New" w:cs="Courier New"/>
          <w:b/>
          <w:caps/>
          <w:sz w:val="20"/>
          <w:szCs w:val="20"/>
        </w:rPr>
        <w:t>ST.GEORGE’S CHURCH</w:t>
      </w:r>
    </w:p>
    <w:p w:rsidR="00466136" w:rsidRDefault="00466136" w:rsidP="00466136">
      <w:pPr>
        <w:tabs>
          <w:tab w:val="left" w:pos="720"/>
        </w:tabs>
        <w:spacing w:line="48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AUGUST 21, 2018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Call to Order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The meeting was called to order by Pete Zabaski, Chairman, at 5:00pm.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members present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Pete Zabaski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Joe Dughman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Mal Wall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Gloria Sternberg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Carole Nelson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Staff members present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Beth Reardon, City Manager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Doug Berry, City Attorney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Lyle Patterson, Building Official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Charlotte Hunter, City Recorder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CONFLICTS: </w:t>
      </w:r>
      <w:r w:rsidRPr="00631AF4">
        <w:rPr>
          <w:rFonts w:ascii="Courier New" w:eastAsia="Times New Roman" w:hAnsi="Courier New" w:cs="Courier New"/>
          <w:sz w:val="20"/>
          <w:szCs w:val="20"/>
        </w:rPr>
        <w:t>None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CONSIDERATION OF THE MINUTES:</w:t>
      </w:r>
    </w:p>
    <w:p w:rsidR="00466136" w:rsidRDefault="00466136" w:rsidP="00466136">
      <w:pPr>
        <w:ind w:left="360" w:firstLine="360"/>
        <w:rPr>
          <w:rFonts w:ascii="Courier New" w:eastAsia="Calibri" w:hAnsi="Courier New" w:cs="Courier New"/>
          <w:sz w:val="20"/>
          <w:szCs w:val="20"/>
        </w:rPr>
      </w:pPr>
    </w:p>
    <w:p w:rsidR="00466136" w:rsidRDefault="00466136" w:rsidP="00466136">
      <w:pPr>
        <w:ind w:left="360" w:firstLine="360"/>
        <w:rPr>
          <w:rFonts w:ascii="Courier New" w:eastAsia="Calibri" w:hAnsi="Courier New" w:cs="Courier New"/>
          <w:sz w:val="18"/>
          <w:szCs w:val="18"/>
        </w:rPr>
      </w:pPr>
      <w:r w:rsidRPr="00325B39">
        <w:rPr>
          <w:rFonts w:ascii="Courier New" w:eastAsia="Calibri" w:hAnsi="Courier New" w:cs="Courier New"/>
          <w:sz w:val="20"/>
          <w:szCs w:val="20"/>
        </w:rPr>
        <w:t>1. The minutes of the regular meeting of the Board</w:t>
      </w:r>
      <w:r>
        <w:rPr>
          <w:rFonts w:ascii="Courier New" w:eastAsia="Calibri" w:hAnsi="Courier New" w:cs="Courier New"/>
          <w:sz w:val="20"/>
          <w:szCs w:val="20"/>
        </w:rPr>
        <w:t xml:space="preserve"> of Zoning Appeals held   July 17, </w:t>
      </w:r>
      <w:r w:rsidRPr="00325B39">
        <w:rPr>
          <w:rFonts w:ascii="Courier New" w:eastAsia="Calibri" w:hAnsi="Courier New" w:cs="Courier New"/>
          <w:sz w:val="20"/>
          <w:szCs w:val="20"/>
        </w:rPr>
        <w:t>2018</w:t>
      </w:r>
      <w:r w:rsidRPr="006C25D2">
        <w:rPr>
          <w:rFonts w:ascii="Courier New" w:eastAsia="Calibri" w:hAnsi="Courier New" w:cs="Courier New"/>
          <w:sz w:val="18"/>
          <w:szCs w:val="18"/>
        </w:rPr>
        <w:t>.</w:t>
      </w:r>
    </w:p>
    <w:p w:rsidR="00466136" w:rsidRDefault="00466136" w:rsidP="00466136">
      <w:pPr>
        <w:ind w:left="360" w:firstLine="360"/>
        <w:rPr>
          <w:rFonts w:ascii="Courier New" w:eastAsia="Calibri" w:hAnsi="Courier New" w:cs="Courier New"/>
          <w:sz w:val="18"/>
          <w:szCs w:val="18"/>
        </w:rPr>
      </w:pPr>
    </w:p>
    <w:p w:rsidR="00466136" w:rsidRDefault="00466136" w:rsidP="0046613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Approve:  </w:t>
      </w:r>
      <w:r w:rsidRPr="00466136">
        <w:rPr>
          <w:rFonts w:ascii="Courier New" w:eastAsia="Times New Roman" w:hAnsi="Courier New" w:cs="Courier New"/>
          <w:sz w:val="20"/>
          <w:szCs w:val="20"/>
          <w:u w:val="single"/>
        </w:rPr>
        <w:t>Nelson</w:t>
      </w:r>
      <w:r>
        <w:rPr>
          <w:rFonts w:ascii="Courier New" w:eastAsia="Times New Roman" w:hAnsi="Courier New" w:cs="Courier New"/>
          <w:sz w:val="20"/>
          <w:szCs w:val="20"/>
        </w:rPr>
        <w:t xml:space="preserve">   Second: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Wall</w:t>
      </w:r>
      <w:r>
        <w:rPr>
          <w:rFonts w:ascii="Courier New" w:eastAsia="Times New Roman" w:hAnsi="Courier New" w:cs="Courier New"/>
          <w:sz w:val="20"/>
          <w:szCs w:val="20"/>
        </w:rPr>
        <w:t xml:space="preserve">   Vote:  </w:t>
      </w:r>
      <w:r w:rsidRPr="008633F3">
        <w:rPr>
          <w:rFonts w:ascii="Courier New" w:eastAsia="Times New Roman" w:hAnsi="Courier New" w:cs="Courier New"/>
          <w:sz w:val="20"/>
          <w:szCs w:val="20"/>
          <w:u w:val="single"/>
        </w:rPr>
        <w:t>All Aye</w:t>
      </w:r>
    </w:p>
    <w:p w:rsidR="00466136" w:rsidRPr="00631AF4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2768BA">
        <w:rPr>
          <w:rFonts w:ascii="Courier New" w:eastAsia="Times New Roman" w:hAnsi="Courier New" w:cs="Courier New"/>
          <w:b/>
          <w:sz w:val="20"/>
          <w:szCs w:val="20"/>
        </w:rPr>
        <w:t>OLD BUSINESS: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466136" w:rsidRPr="00040A93" w:rsidRDefault="00466136" w:rsidP="0046613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  <w:szCs w:val="20"/>
        </w:rPr>
      </w:pPr>
      <w:r w:rsidRPr="00040A93">
        <w:rPr>
          <w:rFonts w:ascii="Courier New" w:hAnsi="Courier New" w:cs="Courier New"/>
          <w:sz w:val="20"/>
          <w:szCs w:val="20"/>
        </w:rPr>
        <w:t>The application of Matthew Followill (18071) 1209 Chickering Road, for a special exception for the construction of a gate. The building permit has been denied for the following reasons.</w:t>
      </w:r>
    </w:p>
    <w:p w:rsidR="00466136" w:rsidRPr="00040A93" w:rsidRDefault="00466136" w:rsidP="00466136">
      <w:pPr>
        <w:pStyle w:val="ListParagraph"/>
        <w:rPr>
          <w:rFonts w:ascii="Courier New" w:hAnsi="Courier New" w:cs="Courier New"/>
          <w:sz w:val="20"/>
          <w:szCs w:val="20"/>
        </w:rPr>
      </w:pPr>
      <w:r w:rsidRPr="00040A93">
        <w:rPr>
          <w:rFonts w:ascii="Courier New" w:hAnsi="Courier New" w:cs="Courier New"/>
          <w:sz w:val="20"/>
          <w:szCs w:val="20"/>
        </w:rPr>
        <w:t>A.  Gate is above allowed height.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66136" w:rsidRDefault="00466136" w:rsidP="00466136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813878">
        <w:rPr>
          <w:rFonts w:ascii="Courier New" w:hAnsi="Courier New" w:cs="Courier New"/>
          <w:b/>
          <w:sz w:val="20"/>
          <w:szCs w:val="20"/>
        </w:rPr>
        <w:t>Presentation: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1111CC">
        <w:rPr>
          <w:rFonts w:ascii="Courier New" w:eastAsia="Times New Roman" w:hAnsi="Courier New" w:cs="Courier New"/>
          <w:sz w:val="20"/>
          <w:szCs w:val="20"/>
        </w:rPr>
        <w:t>Marcus DiP</w:t>
      </w:r>
      <w:r w:rsidR="002E5BE7">
        <w:rPr>
          <w:rFonts w:ascii="Courier New" w:eastAsia="Times New Roman" w:hAnsi="Courier New" w:cs="Courier New"/>
          <w:sz w:val="20"/>
          <w:szCs w:val="20"/>
        </w:rPr>
        <w:t>i</w:t>
      </w:r>
      <w:r w:rsidRPr="001111CC">
        <w:rPr>
          <w:rFonts w:ascii="Courier New" w:eastAsia="Times New Roman" w:hAnsi="Courier New" w:cs="Courier New"/>
          <w:sz w:val="20"/>
          <w:szCs w:val="20"/>
        </w:rPr>
        <w:t>etro</w:t>
      </w:r>
      <w:r>
        <w:rPr>
          <w:rFonts w:ascii="Courier New" w:eastAsia="Times New Roman" w:hAnsi="Courier New" w:cs="Courier New"/>
          <w:sz w:val="20"/>
          <w:szCs w:val="20"/>
        </w:rPr>
        <w:t>,</w:t>
      </w:r>
      <w:r w:rsidRPr="001111CC">
        <w:rPr>
          <w:rFonts w:ascii="Courier New" w:eastAsia="Times New Roman" w:hAnsi="Courier New" w:cs="Courier New"/>
          <w:sz w:val="20"/>
          <w:szCs w:val="20"/>
        </w:rPr>
        <w:t xml:space="preserve"> Architect, explained his </w:t>
      </w:r>
      <w:r>
        <w:rPr>
          <w:rFonts w:ascii="Courier New" w:eastAsia="Times New Roman" w:hAnsi="Courier New" w:cs="Courier New"/>
          <w:sz w:val="20"/>
          <w:szCs w:val="20"/>
        </w:rPr>
        <w:t xml:space="preserve">updated </w:t>
      </w:r>
      <w:r w:rsidRPr="001111CC">
        <w:rPr>
          <w:rFonts w:ascii="Courier New" w:eastAsia="Times New Roman" w:hAnsi="Courier New" w:cs="Courier New"/>
          <w:sz w:val="20"/>
          <w:szCs w:val="20"/>
        </w:rPr>
        <w:t>plans for the gate</w:t>
      </w:r>
      <w:r w:rsidR="005C6207">
        <w:rPr>
          <w:rFonts w:ascii="Courier New" w:eastAsia="Times New Roman" w:hAnsi="Courier New" w:cs="Courier New"/>
          <w:sz w:val="20"/>
          <w:szCs w:val="20"/>
        </w:rPr>
        <w:t xml:space="preserve"> to be open at </w:t>
      </w:r>
      <w:r w:rsidR="00014901">
        <w:rPr>
          <w:rFonts w:ascii="Courier New" w:eastAsia="Times New Roman" w:hAnsi="Courier New" w:cs="Courier New"/>
          <w:sz w:val="20"/>
          <w:szCs w:val="20"/>
        </w:rPr>
        <w:t>the top and below</w:t>
      </w:r>
      <w:r w:rsidR="005C620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14901">
        <w:rPr>
          <w:rFonts w:ascii="Courier New" w:eastAsia="Times New Roman" w:hAnsi="Courier New" w:cs="Courier New"/>
          <w:sz w:val="20"/>
          <w:szCs w:val="20"/>
        </w:rPr>
        <w:t>is solid painted wood.</w:t>
      </w:r>
      <w:r w:rsidR="006A05C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B4EA0">
        <w:rPr>
          <w:rFonts w:ascii="Courier New" w:eastAsia="Times New Roman" w:hAnsi="Courier New" w:cs="Courier New"/>
          <w:sz w:val="20"/>
          <w:szCs w:val="20"/>
        </w:rPr>
        <w:t xml:space="preserve">The gate has a curved top, with the highest point at 6 feet 8 inches. </w:t>
      </w:r>
      <w:r w:rsidR="006A05CB">
        <w:rPr>
          <w:rFonts w:ascii="Courier New" w:eastAsia="Times New Roman" w:hAnsi="Courier New" w:cs="Courier New"/>
          <w:sz w:val="20"/>
          <w:szCs w:val="20"/>
        </w:rPr>
        <w:t>The main change is that you are able to see into the courtyard now.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Questions/ Comments: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76612C">
        <w:rPr>
          <w:rFonts w:ascii="Courier New" w:eastAsia="Times New Roman" w:hAnsi="Courier New" w:cs="Courier New"/>
          <w:sz w:val="20"/>
          <w:szCs w:val="20"/>
        </w:rPr>
        <w:t>Q: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14901">
        <w:rPr>
          <w:rFonts w:ascii="Courier New" w:eastAsia="Times New Roman" w:hAnsi="Courier New" w:cs="Courier New"/>
          <w:sz w:val="20"/>
          <w:szCs w:val="20"/>
        </w:rPr>
        <w:t>How much did you reduce the size of the gate?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</w:t>
      </w:r>
      <w:r w:rsidR="00014901">
        <w:rPr>
          <w:rFonts w:ascii="Courier New" w:eastAsia="Times New Roman" w:hAnsi="Courier New" w:cs="Courier New"/>
          <w:sz w:val="20"/>
          <w:szCs w:val="20"/>
        </w:rPr>
        <w:t xml:space="preserve"> It was 7 feet 5 inches and now it is 6 feet 8 inches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Q: </w:t>
      </w:r>
      <w:r w:rsidR="00014901">
        <w:rPr>
          <w:rFonts w:ascii="Courier New" w:eastAsia="Times New Roman" w:hAnsi="Courier New" w:cs="Courier New"/>
          <w:sz w:val="20"/>
          <w:szCs w:val="20"/>
        </w:rPr>
        <w:t>Why is it over 6 feet?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A: </w:t>
      </w:r>
      <w:r w:rsidR="00014901">
        <w:rPr>
          <w:rFonts w:ascii="Courier New" w:eastAsia="Times New Roman" w:hAnsi="Courier New" w:cs="Courier New"/>
          <w:sz w:val="20"/>
          <w:szCs w:val="20"/>
        </w:rPr>
        <w:t>It complements the piers that are already there that stand 6 feet 8 inches.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>
        <w:rPr>
          <w:rFonts w:ascii="Courier New" w:eastAsia="Times New Roman" w:hAnsi="Courier New" w:cs="Courier New"/>
          <w:sz w:val="20"/>
          <w:szCs w:val="20"/>
        </w:rPr>
        <w:t xml:space="preserve">  None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B4766C">
        <w:rPr>
          <w:rFonts w:ascii="Courier New" w:eastAsia="Times New Roman" w:hAnsi="Courier New" w:cs="Courier New"/>
          <w:b/>
          <w:sz w:val="20"/>
          <w:szCs w:val="20"/>
        </w:rPr>
        <w:t>Board Discussions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:rsidR="00466136" w:rsidRDefault="006A05CB" w:rsidP="00466136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Dughman says nice changes and consistent with other houses on the street. </w:t>
      </w:r>
    </w:p>
    <w:p w:rsidR="00466136" w:rsidRDefault="006A05CB" w:rsidP="006A05CB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Zabaski </w:t>
      </w:r>
      <w:r w:rsidR="00EB4EA0">
        <w:rPr>
          <w:rFonts w:ascii="Courier New" w:eastAsia="Times New Roman" w:hAnsi="Courier New" w:cs="Courier New"/>
          <w:sz w:val="20"/>
          <w:szCs w:val="20"/>
        </w:rPr>
        <w:t>concurs</w:t>
      </w:r>
      <w:r>
        <w:rPr>
          <w:rFonts w:ascii="Courier New" w:eastAsia="Times New Roman" w:hAnsi="Courier New" w:cs="Courier New"/>
          <w:sz w:val="20"/>
          <w:szCs w:val="20"/>
        </w:rPr>
        <w:t xml:space="preserve"> since it is 140 feet from the street and the pillars are already there.</w:t>
      </w:r>
      <w:r w:rsidR="00EB4EA0">
        <w:rPr>
          <w:rFonts w:ascii="Courier New" w:eastAsia="Times New Roman" w:hAnsi="Courier New" w:cs="Courier New"/>
          <w:sz w:val="20"/>
          <w:szCs w:val="20"/>
        </w:rPr>
        <w:t xml:space="preserve">  Gate height is reasonable.</w:t>
      </w:r>
    </w:p>
    <w:p w:rsidR="006A05CB" w:rsidRPr="006A05CB" w:rsidRDefault="006A05CB" w:rsidP="006A05CB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Sternberg </w:t>
      </w:r>
      <w:r w:rsidR="009040FF">
        <w:rPr>
          <w:rFonts w:ascii="Courier New" w:eastAsia="Times New Roman" w:hAnsi="Courier New" w:cs="Courier New"/>
          <w:sz w:val="20"/>
          <w:szCs w:val="20"/>
        </w:rPr>
        <w:t>agrees</w:t>
      </w:r>
      <w:r>
        <w:rPr>
          <w:rFonts w:ascii="Courier New" w:eastAsia="Times New Roman" w:hAnsi="Courier New" w:cs="Courier New"/>
          <w:sz w:val="20"/>
          <w:szCs w:val="20"/>
        </w:rPr>
        <w:t xml:space="preserve"> the gate is </w:t>
      </w:r>
      <w:r w:rsidR="009040FF">
        <w:rPr>
          <w:rFonts w:ascii="Courier New" w:eastAsia="Times New Roman" w:hAnsi="Courier New" w:cs="Courier New"/>
          <w:sz w:val="20"/>
          <w:szCs w:val="20"/>
        </w:rPr>
        <w:t>ascetically</w:t>
      </w:r>
      <w:r>
        <w:rPr>
          <w:rFonts w:ascii="Courier New" w:eastAsia="Times New Roman" w:hAnsi="Courier New" w:cs="Courier New"/>
          <w:sz w:val="20"/>
          <w:szCs w:val="20"/>
        </w:rPr>
        <w:t xml:space="preserve"> pleasing with the piers.</w:t>
      </w:r>
    </w:p>
    <w:p w:rsidR="00466136" w:rsidRDefault="00466136" w:rsidP="00466136">
      <w:pPr>
        <w:pStyle w:val="ListParagraph"/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</w:t>
      </w:r>
      <w:r w:rsidR="00014901">
        <w:rPr>
          <w:rFonts w:ascii="Courier New" w:eastAsia="Times New Roman" w:hAnsi="Courier New" w:cs="Courier New"/>
          <w:sz w:val="20"/>
          <w:szCs w:val="20"/>
        </w:rPr>
        <w:t>Approve: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Dughman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Second:   </w:t>
      </w:r>
      <w:r w:rsidR="00014901" w:rsidRPr="00014901">
        <w:rPr>
          <w:rFonts w:ascii="Courier New" w:eastAsia="Times New Roman" w:hAnsi="Courier New" w:cs="Courier New"/>
          <w:sz w:val="20"/>
          <w:szCs w:val="20"/>
          <w:u w:val="single"/>
        </w:rPr>
        <w:t>Sternberg</w:t>
      </w:r>
      <w:r w:rsidR="00014901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 Vote:  </w:t>
      </w:r>
      <w:r w:rsidR="00014901">
        <w:rPr>
          <w:rFonts w:ascii="Courier New" w:eastAsia="Times New Roman" w:hAnsi="Courier New" w:cs="Courier New"/>
          <w:sz w:val="20"/>
          <w:szCs w:val="20"/>
          <w:u w:val="single"/>
        </w:rPr>
        <w:t xml:space="preserve">All Aye 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NEW BUSINESS:</w:t>
      </w:r>
    </w:p>
    <w:p w:rsidR="00466136" w:rsidRDefault="00466136" w:rsidP="00466136">
      <w:pPr>
        <w:ind w:left="720"/>
        <w:rPr>
          <w:rFonts w:ascii="Courier New" w:eastAsia="Calibri" w:hAnsi="Courier New" w:cs="Courier New"/>
          <w:sz w:val="20"/>
          <w:szCs w:val="20"/>
        </w:rPr>
      </w:pPr>
      <w:r w:rsidRPr="00EB629B">
        <w:rPr>
          <w:rFonts w:ascii="Courier New" w:eastAsia="Calibri" w:hAnsi="Courier New" w:cs="Courier New"/>
          <w:sz w:val="20"/>
          <w:szCs w:val="20"/>
        </w:rPr>
        <w:t xml:space="preserve">1. </w:t>
      </w:r>
      <w:r>
        <w:rPr>
          <w:rFonts w:ascii="Courier New" w:eastAsia="Calibri" w:hAnsi="Courier New" w:cs="Courier New"/>
          <w:sz w:val="20"/>
          <w:szCs w:val="20"/>
        </w:rPr>
        <w:t xml:space="preserve">The application of </w:t>
      </w:r>
      <w:r w:rsidRPr="00E9745A">
        <w:rPr>
          <w:rFonts w:ascii="Courier New" w:eastAsia="Calibri" w:hAnsi="Courier New" w:cs="Courier New"/>
          <w:sz w:val="20"/>
          <w:szCs w:val="20"/>
        </w:rPr>
        <w:t>David Arnholt</w:t>
      </w:r>
      <w:r>
        <w:rPr>
          <w:rFonts w:ascii="Courier New" w:eastAsia="Calibri" w:hAnsi="Courier New" w:cs="Courier New"/>
          <w:sz w:val="20"/>
          <w:szCs w:val="20"/>
        </w:rPr>
        <w:t xml:space="preserve"> (18081) 617 Westview Avenue, for the conditional us</w:t>
      </w:r>
      <w:r w:rsidR="00EB4EA0">
        <w:rPr>
          <w:rFonts w:ascii="Courier New" w:eastAsia="Calibri" w:hAnsi="Courier New" w:cs="Courier New"/>
          <w:sz w:val="20"/>
          <w:szCs w:val="20"/>
        </w:rPr>
        <w:t>e</w:t>
      </w:r>
      <w:r>
        <w:rPr>
          <w:rFonts w:ascii="Courier New" w:eastAsia="Calibri" w:hAnsi="Courier New" w:cs="Courier New"/>
          <w:sz w:val="20"/>
          <w:szCs w:val="20"/>
        </w:rPr>
        <w:t xml:space="preserve"> for the construction of a pool cabana. The building permit has been denied for the following reason.</w:t>
      </w:r>
    </w:p>
    <w:p w:rsidR="00466136" w:rsidRDefault="00466136" w:rsidP="00466136">
      <w:pPr>
        <w:ind w:left="360" w:firstLine="360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A. Pool cabana requires BZA approval.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66136" w:rsidRDefault="00466136" w:rsidP="00466136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813878">
        <w:rPr>
          <w:rFonts w:ascii="Courier New" w:hAnsi="Courier New" w:cs="Courier New"/>
          <w:b/>
          <w:sz w:val="20"/>
          <w:szCs w:val="20"/>
        </w:rPr>
        <w:t>Presentation: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Gavin Duke, Page/Duke Landscaping</w:t>
      </w:r>
      <w:r w:rsidRPr="001111CC">
        <w:rPr>
          <w:rFonts w:ascii="Courier New" w:eastAsia="Times New Roman" w:hAnsi="Courier New" w:cs="Courier New"/>
          <w:sz w:val="20"/>
          <w:szCs w:val="20"/>
        </w:rPr>
        <w:t xml:space="preserve"> Architect</w:t>
      </w:r>
    </w:p>
    <w:p w:rsidR="005C6207" w:rsidRDefault="005C6207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Gavin explained the </w:t>
      </w:r>
      <w:r w:rsidR="00EB4EA0">
        <w:rPr>
          <w:rFonts w:ascii="Courier New" w:eastAsia="Times New Roman" w:hAnsi="Courier New" w:cs="Courier New"/>
          <w:sz w:val="20"/>
          <w:szCs w:val="20"/>
        </w:rPr>
        <w:t xml:space="preserve">location of the cabana in relation to the </w:t>
      </w:r>
      <w:r>
        <w:rPr>
          <w:rFonts w:ascii="Courier New" w:eastAsia="Times New Roman" w:hAnsi="Courier New" w:cs="Courier New"/>
          <w:sz w:val="20"/>
          <w:szCs w:val="20"/>
        </w:rPr>
        <w:t>big, deep lot.  Th</w:t>
      </w:r>
      <w:r w:rsidR="00EB4EA0">
        <w:rPr>
          <w:rFonts w:ascii="Courier New" w:eastAsia="Times New Roman" w:hAnsi="Courier New" w:cs="Courier New"/>
          <w:sz w:val="20"/>
          <w:szCs w:val="20"/>
        </w:rPr>
        <w:t>e structure</w:t>
      </w:r>
      <w:r>
        <w:rPr>
          <w:rFonts w:ascii="Courier New" w:eastAsia="Times New Roman" w:hAnsi="Courier New" w:cs="Courier New"/>
          <w:sz w:val="20"/>
          <w:szCs w:val="20"/>
        </w:rPr>
        <w:t xml:space="preserve"> will be inside the building envelope</w:t>
      </w:r>
      <w:r w:rsidR="00EB4EA0">
        <w:rPr>
          <w:rFonts w:ascii="Courier New" w:eastAsia="Times New Roman" w:hAnsi="Courier New" w:cs="Courier New"/>
          <w:sz w:val="20"/>
          <w:szCs w:val="20"/>
        </w:rPr>
        <w:t>.  He stated that a landscape plan was not shown, but the owners plan to install heavy landscape screening for privacy.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Board Questions/ Comments: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76612C">
        <w:rPr>
          <w:rFonts w:ascii="Courier New" w:eastAsia="Times New Roman" w:hAnsi="Courier New" w:cs="Courier New"/>
          <w:sz w:val="20"/>
          <w:szCs w:val="20"/>
        </w:rPr>
        <w:t>Q: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C6207">
        <w:rPr>
          <w:rFonts w:ascii="Courier New" w:eastAsia="Times New Roman" w:hAnsi="Courier New" w:cs="Courier New"/>
          <w:sz w:val="20"/>
          <w:szCs w:val="20"/>
        </w:rPr>
        <w:t>Will the Spa have a locking cover?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A:</w:t>
      </w:r>
      <w:r w:rsidR="005C6207">
        <w:rPr>
          <w:rFonts w:ascii="Courier New" w:eastAsia="Times New Roman" w:hAnsi="Courier New" w:cs="Courier New"/>
          <w:sz w:val="20"/>
          <w:szCs w:val="20"/>
        </w:rPr>
        <w:t xml:space="preserve"> Yes, it will have a locking cover and it is inside a locked area.</w:t>
      </w:r>
    </w:p>
    <w:p w:rsidR="00466136" w:rsidRPr="004B4A9A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Audience Questions/ Comments:</w:t>
      </w:r>
      <w:r>
        <w:rPr>
          <w:rFonts w:ascii="Courier New" w:eastAsia="Times New Roman" w:hAnsi="Courier New" w:cs="Courier New"/>
          <w:sz w:val="20"/>
          <w:szCs w:val="20"/>
        </w:rPr>
        <w:t xml:space="preserve">  None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 w:rsidRPr="00B4766C">
        <w:rPr>
          <w:rFonts w:ascii="Courier New" w:eastAsia="Times New Roman" w:hAnsi="Courier New" w:cs="Courier New"/>
          <w:b/>
          <w:sz w:val="20"/>
          <w:szCs w:val="20"/>
        </w:rPr>
        <w:t>Board Discussions</w:t>
      </w:r>
      <w:r>
        <w:rPr>
          <w:rFonts w:ascii="Courier New" w:eastAsia="Times New Roman" w:hAnsi="Courier New" w:cs="Courier New"/>
          <w:sz w:val="20"/>
          <w:szCs w:val="20"/>
        </w:rPr>
        <w:t>:</w:t>
      </w:r>
      <w:r w:rsidR="00014901">
        <w:rPr>
          <w:rFonts w:ascii="Courier New" w:eastAsia="Times New Roman" w:hAnsi="Courier New" w:cs="Courier New"/>
          <w:sz w:val="20"/>
          <w:szCs w:val="20"/>
        </w:rPr>
        <w:t xml:space="preserve"> None</w:t>
      </w:r>
    </w:p>
    <w:p w:rsidR="00466136" w:rsidRDefault="00466136" w:rsidP="00014901">
      <w:pPr>
        <w:pStyle w:val="ListParagraph"/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Courier New" w:eastAsia="Times New Roman" w:hAnsi="Courier New" w:cs="Courier New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Motion to </w:t>
      </w:r>
      <w:r w:rsidR="005C6207">
        <w:rPr>
          <w:rFonts w:ascii="Courier New" w:eastAsia="Times New Roman" w:hAnsi="Courier New" w:cs="Courier New"/>
          <w:sz w:val="20"/>
          <w:szCs w:val="20"/>
        </w:rPr>
        <w:t xml:space="preserve">Approve:  </w:t>
      </w:r>
      <w:r w:rsidR="005C6207" w:rsidRPr="005C6207">
        <w:rPr>
          <w:rFonts w:ascii="Courier New" w:eastAsia="Times New Roman" w:hAnsi="Courier New" w:cs="Courier New"/>
          <w:sz w:val="20"/>
          <w:szCs w:val="20"/>
          <w:u w:val="single"/>
        </w:rPr>
        <w:t>Wall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Second:  </w:t>
      </w:r>
      <w:r w:rsidR="005C6207">
        <w:rPr>
          <w:rFonts w:ascii="Courier New" w:eastAsia="Times New Roman" w:hAnsi="Courier New" w:cs="Courier New"/>
          <w:sz w:val="20"/>
          <w:szCs w:val="20"/>
          <w:u w:val="single"/>
        </w:rPr>
        <w:t>Dughman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C6207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Vote:  </w:t>
      </w:r>
      <w:r w:rsidR="005C6207">
        <w:rPr>
          <w:rFonts w:ascii="Courier New" w:eastAsia="Times New Roman" w:hAnsi="Courier New" w:cs="Courier New"/>
          <w:sz w:val="20"/>
          <w:szCs w:val="20"/>
          <w:u w:val="single"/>
        </w:rPr>
        <w:t>All Aye</w:t>
      </w: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</w:p>
    <w:p w:rsidR="00466136" w:rsidRDefault="00466136" w:rsidP="00466136">
      <w:pPr>
        <w:tabs>
          <w:tab w:val="left" w:pos="720"/>
        </w:tabs>
        <w:spacing w:line="276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466136" w:rsidRDefault="00466136" w:rsidP="00466136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Meeting adjourned at 5:</w:t>
      </w:r>
      <w:r w:rsidR="00014901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>0pm.</w:t>
      </w:r>
    </w:p>
    <w:p w:rsidR="00466136" w:rsidRDefault="00466136" w:rsidP="00466136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___________________________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Chairman Pete Zabaski</w:t>
      </w:r>
    </w:p>
    <w:p w:rsidR="00466136" w:rsidRDefault="00466136" w:rsidP="00466136">
      <w:pPr>
        <w:tabs>
          <w:tab w:val="left" w:pos="-1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31"/>
        </w:tabs>
        <w:spacing w:line="276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vanish/>
          <w:sz w:val="20"/>
          <w:szCs w:val="20"/>
        </w:rPr>
        <w:t>_%_</w:t>
      </w:r>
    </w:p>
    <w:p w:rsidR="00466136" w:rsidRDefault="00466136" w:rsidP="0046613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___________________________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City Recorder Charlotte Hunter</w:t>
      </w:r>
    </w:p>
    <w:p w:rsidR="00466136" w:rsidRDefault="00466136" w:rsidP="00466136"/>
    <w:p w:rsidR="00466136" w:rsidRDefault="00466136" w:rsidP="00466136"/>
    <w:p w:rsidR="00466136" w:rsidRDefault="00466136" w:rsidP="00466136"/>
    <w:p w:rsidR="00DB73BE" w:rsidRDefault="00DB73BE"/>
    <w:sectPr w:rsidR="00DB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01" w:rsidRDefault="00AD3401">
      <w:r>
        <w:separator/>
      </w:r>
    </w:p>
  </w:endnote>
  <w:endnote w:type="continuationSeparator" w:id="0">
    <w:p w:rsidR="00AD3401" w:rsidRDefault="00AD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CC" w:rsidRDefault="00547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CC" w:rsidRDefault="00547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CC" w:rsidRDefault="00547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01" w:rsidRDefault="00AD3401">
      <w:r>
        <w:separator/>
      </w:r>
    </w:p>
  </w:footnote>
  <w:footnote w:type="continuationSeparator" w:id="0">
    <w:p w:rsidR="00AD3401" w:rsidRDefault="00AD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CC" w:rsidRDefault="00547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917902"/>
      <w:docPartObj>
        <w:docPartGallery w:val="Watermarks"/>
        <w:docPartUnique/>
      </w:docPartObj>
    </w:sdtPr>
    <w:sdtEndPr/>
    <w:sdtContent>
      <w:p w:rsidR="001111CC" w:rsidRDefault="0054729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CC" w:rsidRDefault="005472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3111"/>
    <w:multiLevelType w:val="hybridMultilevel"/>
    <w:tmpl w:val="D76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3210B"/>
    <w:multiLevelType w:val="hybridMultilevel"/>
    <w:tmpl w:val="CF2A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6"/>
    <w:rsid w:val="00014901"/>
    <w:rsid w:val="001464CA"/>
    <w:rsid w:val="002E5BE7"/>
    <w:rsid w:val="00466136"/>
    <w:rsid w:val="00547293"/>
    <w:rsid w:val="005C6207"/>
    <w:rsid w:val="006A05CB"/>
    <w:rsid w:val="009040FF"/>
    <w:rsid w:val="00AD3401"/>
    <w:rsid w:val="00DB73BE"/>
    <w:rsid w:val="00E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467144-1E7A-4B39-A9BD-EB2EC19A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3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13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66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6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2</cp:revision>
  <dcterms:created xsi:type="dcterms:W3CDTF">2018-10-04T13:51:00Z</dcterms:created>
  <dcterms:modified xsi:type="dcterms:W3CDTF">2018-10-04T13:51:00Z</dcterms:modified>
</cp:coreProperties>
</file>